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JEE Main Chemistry Syllabus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Candidates can check the chemistry syllabus of JEE Main here in the table below.</w:t>
      </w:r>
    </w:p>
    <w:tbl>
      <w:tblPr>
        <w:tblStyle w:val="Table1"/>
        <w:tblW w:w="9360.0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1124.5933014354066"/>
        <w:gridCol w:w="2139.712918660287"/>
        <w:gridCol w:w="6095.693779904305"/>
        <w:tblGridChange w:id="0">
          <w:tblGrid>
            <w:gridCol w:w="1124.5933014354066"/>
            <w:gridCol w:w="2139.712918660287"/>
            <w:gridCol w:w="6095.693779904305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Physical Chemistry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Number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I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Some Basic Concepts In Chemistry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Matter and its nature, Atomic and molecular masses, mole concept, molar mass, percentage composition, empirical and molecular formulae, Laws of chemical combination; Chemical equations and stoichiometry, Dalton's atomic theory: Concept of atom, molecule, element, and compound </w:t>
            </w:r>
          </w:p>
        </w:tc>
      </w:tr>
      <w:tr>
        <w:trPr>
          <w:cantSplit w:val="0"/>
          <w:trHeight w:val="549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2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Atomic Structure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Concept of atomic orbitals as one-electron wave functions: Rules for filling electrons in orbitals – Aufbau principle. Pauli's exclusion principle and Hund's rule, electronic configuration of elements, and extra stability of half-filled and completely filled orbitals, Variation of  and 2 with r for 1s and 2s orbitals; various quantum numbers (principal, angular momentum, and magnetic quantum numbers) and their significance; shapes of s, p, and d - orbitals, electron spin, and spin quantum number:</w:t>
              <w:br w:type="textWrapping"/>
              <w:br w:type="textWrapping"/>
              <w:t xml:space="preserve">Nature of electromagnetic radiation, photoelectric effect; Heisenberg uncertainty principle, Elementary ideas of quantum mechanics, quantum mechanics, the quantum mechanical model of the atom, and its important features. Bohr model of a hydrogen atom - its postulates, derivation of the relations for the energy of the electron and radii of the different orbits, limitations of Bohr's model; Dual nature of matter, de Broglie's relationship. Spectrum of the hydrogen atom.</w:t>
            </w:r>
          </w:p>
        </w:tc>
      </w:tr>
      <w:tr>
        <w:trPr>
          <w:cantSplit w:val="0"/>
          <w:trHeight w:val="725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3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Chemical Bonding And Molecular Structure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Kossel-Lewis approach to chemical bond formation, the concept of ionic and covalent bonds</w:t>
              <w:br w:type="textWrapping"/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Molecular Orbital Theory: 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Its important features. LCAOs, types of molecular orbitals (bonding, antibonding), sigma and pi-bonds, molecular orbital electronic configurations of homonuclear diatomic molecules, the concept of bond order, bond length, and bond energy</w:t>
              <w:br w:type="textWrapping"/>
              <w:br w:type="textWrapping"/>
              <w:t xml:space="preserve">Valence Shell Electron Pair Repulsion (VSEPR ) theory and shapes of simple molecules, Covalent Bonding: Concept of electronegativity. dipole moment:  Fajan’s rule,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Ionic Bonding: Formation of ionic bonds, factors affecting the formation of ionic bonds; calculation of lattice enthalpy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Valence bond theory - its important features, the concept of hybridization involving s, p, and d orbitals; Resonance, Quantum mechanical approach to covalent bonding: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Hydrogen bonding and its applications, Elementary idea of metallic bonding.  </w:t>
            </w:r>
          </w:p>
        </w:tc>
      </w:tr>
      <w:tr>
        <w:trPr>
          <w:cantSplit w:val="0"/>
          <w:trHeight w:val="480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4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Chemical Thermodynamics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Fundamentals of thermodynamics: state functions, extensive and intensive properties, System and surroundings, Entropy, types of processes. 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The first law of thermodynamics: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Concept of work, heat internal energy and enthalpy, heat capacity, molar heat capacity; Hess’s law of constant heat summation; Enthalpies of bond dissociation, combustion, formation, atomization, sublimation, phase transition, hydration, ionisation, and solution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The second law of thermodynamics: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Spontaneity of processes; S of the universe and G of the system as criteria for spontaneity. G (Standard Gibbs energy change) and equilibrium constant</w:t>
            </w:r>
          </w:p>
        </w:tc>
      </w:tr>
      <w:tr>
        <w:trPr>
          <w:cantSplit w:val="0"/>
          <w:trHeight w:val="329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5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Solutions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Colligative properties of dilute solutions - a relative lowering of vapour pressure, depression of freezing point, vapour pressure - composition, plots for ideal and nonideal solutions; the elevation of boiling point and osmotic pressure; Determination of molecular mass using colligative properties; Different methods for expressing the concentration of solution - molality, molarity, mole fraction, percentage (by volume and mass both), the vapour pressure of solutions and Raoult's Law - Ideal and non-ideal solutions, Abnormal value of molar mass, Van’t Hoff factor and its significance</w:t>
            </w:r>
          </w:p>
        </w:tc>
      </w:tr>
      <w:tr>
        <w:trPr>
          <w:cantSplit w:val="0"/>
          <w:trHeight w:val="507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6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Equilibrium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Meaning of equilibrium is the concept of dynamic equilibrium.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Ionic equilibrium: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Weak and strong electrolytes, acid-base equilibria (including multistage ionisation) and ionisation constants, ionisation of electrolytes, various concepts of acids and bases (Arrhenius. Bronsted - Lowry and Lewis) and their ionisation, , ionisation of water. pH scale, common ion effect, hydrolysis of salts and pH of their solutions, the solubility of sparingly soluble salts and solubility products, and buffer solutions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Equilibria involving physical processes: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General characteristics of equilibrium involving physical processes, Solid-liquid, liquid-gas - gas and solid-gas equilibria, ,Henry's law.</w:t>
            </w:r>
          </w:p>
        </w:tc>
      </w:tr>
      <w:tr>
        <w:trPr>
          <w:cantSplit w:val="0"/>
          <w:trHeight w:val="464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7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Redox Reactions And Electrochemistry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concepts of oxidation and reduction, rules for assigning oxidation number, and balancing of redox reactions, oxidation number, redox reactions</w:t>
              <w:br w:type="textWrapping"/>
              <w:br w:type="textWrapping"/>
              <w:t xml:space="preserve">EMF of a Galvanic cell and its measurement: Relationship between cell potential and Gibbs' energy change: Dry cell and lead accumulator; Fuel cells. Nernst equation and its applications, Electrochemical cells - Electrolytic and Galvanic cells, different types of electrodes, electrode potentials including standard electrode potential, half-cell and cell reactions,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Electrolytic and metallic conduction, conductance in electrolytic solutions, molar conductivities and their variation with concentration: Kohlrausch’s law and its applications.</w:t>
            </w:r>
          </w:p>
        </w:tc>
      </w:tr>
      <w:tr>
        <w:trPr>
          <w:cantSplit w:val="0"/>
          <w:trHeight w:val="273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8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Chemical Kinetics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Rate of a chemical reaction, factors affecting the rate of reactions: concentration, temperature, pressure, and catalyst; elementary and complex reactions, order and molecularity of reactions, rate law, collision theory of bimolecular gaseous reactions (no derivation), differential and integral forms of zero and first-order reactions, rate constant and its units, the effect of temperature on the rate of reactions, Arrhenius theory, their characteristics and half-lives, activation energy and its calculation,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Inorganic Chemistry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Number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9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Classification Of Elements And Periodicity In Properties 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Modem periodic law and present form of the periodic table, s, p. d and f block elements, periodic trends in properties of elements atomic and ionic radii, ionisation enthalpy, electron gain enthalpy, valence, oxidation states, and chemical reactivity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10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P- Block Elements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Group -13 to Group 18 Elements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General Introduction: Electronic configuration and general trends in physical and chemical properties of elements across the periods and down the groups; unique behaviour of the first element in each group</w:t>
            </w:r>
          </w:p>
        </w:tc>
      </w:tr>
      <w:tr>
        <w:trPr>
          <w:cantSplit w:val="0"/>
          <w:trHeight w:val="401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11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 - and f- Block Elements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Transition Elements 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General introduction, electronic configuration, occurrence and characteristics, general trends in properties of the first-row transition elements - physical properties, atomic radii, alloy formation, ionisation enthalpy, colour, catalytic behaviour, magnetic properties, complex formation, interstitial compounds, oxidation states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Inner Transition Elements 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Lanthanoids - Electronic configuration, lanthanide contraction and oxidation states. Actinides - Electronic configuration and oxidation states.</w:t>
            </w:r>
          </w:p>
        </w:tc>
      </w:tr>
      <w:tr>
        <w:trPr>
          <w:cantSplit w:val="0"/>
          <w:trHeight w:val="218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12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Coordination Compounds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Importance of coordination compounds (in qualitative analysis, extraction of metals, and in biological systems). Werner's theory; ligands, coordination number, denticity. chelation; isomerism; IUPAC nomenclature of mononuclear coordination compounds, Bonding-Valence bond approach and basic ideas of Crystal field theory, colour and magnetic properties; Introduction to coordination compounds.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Organic Chemistry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Number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</w:t>
            </w:r>
          </w:p>
        </w:tc>
      </w:tr>
      <w:tr>
        <w:trPr>
          <w:cantSplit w:val="0"/>
          <w:trHeight w:val="380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13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Purification And Characterisation Of Organic Compounds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Purification - Crystallisation, sublimation, distillation, differential extraction, and chromatography - principles and their applications.</w:t>
              <w:br w:type="textWrapping"/>
              <w:br w:type="textWrapping"/>
              <w:t xml:space="preserve">Qualitative analysis - Detection of nitrogen, sulphur, phosphorus, and halogens. </w:t>
              <w:br w:type="textWrapping"/>
              <w:br w:type="textWrapping"/>
              <w:t xml:space="preserve">Quantitative analysis (basic principles only) - Estimation of carbon, hydrogen, sulphur, halogens, nitrogen, and phosphorus. 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Calculations of empirical formulae and molecular formulae: Numerical problems in organic quantitative analysis,</w:t>
            </w:r>
          </w:p>
        </w:tc>
      </w:tr>
      <w:tr>
        <w:trPr>
          <w:cantSplit w:val="0"/>
          <w:trHeight w:val="459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14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Some Basic Principles Of Organic Chemistry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Homologous series: Isomerism - structural and stereoisomerism. Tetravalency of carbon: Shapes of simple molecules - hybridization (s and p): Classification of organic compounds based on functional groups: and those containing halogens, oxygen, nitrogen, and sulphur;</w:t>
              <w:br w:type="textWrapping"/>
              <w:br w:type="textWrapping"/>
              <w:t xml:space="preserve">Common types of organic reactions - Substitution, addition, elimination, and rearrangement.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Nomenclature (Trivial and IUPAC) Covalent bond fission - Homolytic and heterolytic: free radicals, carbocations, and carbanions; stability of carbocations and free radicals, electrophiles, and nucleophiles.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displacement in a covalent bond - electromeric effect, Inductive effect, resonance, and hyperconjugation. </w:t>
            </w:r>
          </w:p>
        </w:tc>
      </w:tr>
      <w:tr>
        <w:trPr>
          <w:cantSplit w:val="0"/>
          <w:trHeight w:val="587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15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Hydrocarbons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Classification, isomerism, IUPAC nomenclature, general methods of preparation, properties, and reactions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Alkanes - Conformations: Sawhorse and Newman projections (of ethane): Mechanism of halogenation of alkanes.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Alkenes - Ozonolysis and polymerisation, Geometrical isomerism: Mechanism of electrophilic addition: addition of hydrogen, halogens, water, hydrogen halides (Markownikoffs and peroxide effect):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Alkynes - Polymerisation, Acidic character: Addition of hydrogen, halogens, water, and hydrogen halides: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Mechanism of electrophilic substitution: halogenation, nitration, Aromatic hydrocarbons - Nomenclature, benzene - structure and aromaticity: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Friedel-Crafts alkylation and acylation, directive influence of the functional group in monosubstituted benzene.</w:t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16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Organic Compounds Containing Halogens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General methods of preparation, Mechanisms of substitution reactions, properties, and reactions; Nature of C-X bond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Uses; Environmental effects of chloroform, iodoform freons, and DDT</w:t>
            </w:r>
          </w:p>
        </w:tc>
      </w:tr>
      <w:tr>
        <w:trPr>
          <w:cantSplit w:val="0"/>
          <w:trHeight w:val="642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17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Organic Compounds Containing Oxygen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General methods of preparation, properties, reactions, and uses. 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Alcohols: Identification of primary, secondary, and tertiary alcohols: mechanism of dehydration.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Phenols: Acidic nature, nitration and sulphonation. Reimer - Tiemann reaction, electrophilic substitution reactions: halogenation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Ethers: Structure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Aldehyde and Ketones: Nature of carbonyl group; Nucleophilic addition to &gt;C=O group, Grignard reagent; oxidation: reduction (Wolf Kishner and Clemmensen), relative reactivities of aldehydes and ketones; the acidity of -hydrogen. aldol condensation, Cannizzaro reaction. Haloform reaction, Chemical tests to distinguish between aldehydes and Ketones. Important reactions such as - Nucleophilic addition reactions (addition of HCN. NH3, and its derivatives),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Carboxylic Acids</w:t>
            </w:r>
          </w:p>
        </w:tc>
      </w:tr>
      <w:tr>
        <w:trPr>
          <w:cantSplit w:val="0"/>
          <w:trHeight w:val="246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18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Organic Compounds Containing Nitrogen 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Diazonium Salts: Importance in synthetic organic chemistry</w:t>
              <w:br w:type="textWrapping"/>
              <w:br w:type="textWrapping"/>
              <w:t xml:space="preserve">General methods of preparation. Properties, reactions, and uses</w:t>
              <w:br w:type="textWrapping"/>
              <w:br w:type="textWrapping"/>
              <w:t xml:space="preserve">Amines: Nomenclature, classification structure, basic character, and identification of primary, secondary, and tertiary amines and their basic character</w:t>
            </w:r>
          </w:p>
        </w:tc>
      </w:tr>
      <w:tr>
        <w:trPr>
          <w:cantSplit w:val="0"/>
          <w:trHeight w:val="483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19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Biomolecules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Proteins - Elementary Idea of -amino acids, peptide bonds, polypeptides. Proteins: primary, secondary, tertiary, and quaternary structure (qualitative idea only), denaturation of proteins, enzymes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Vitamins – Classification and functions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Nucleic Acids – Chemical constitution of DNA and RNA</w:t>
              <w:br w:type="textWrapping"/>
              <w:br w:type="textWrapping"/>
              <w:t xml:space="preserve">Biological functions of nucleic acids.</w:t>
              <w:br w:type="textWrapping"/>
              <w:br w:type="textWrapping"/>
              <w:t xml:space="preserve">Carbohydrates - Classification; aldoses and ketoses: monosaccharides (glucose and fructose) and constituent monosaccharides of oligosaccharides (sucrose, lactose, and maltose).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Hormones (General introduction)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 20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Principles Related To Practical Chemistry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